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5FC5C" w14:textId="77777777" w:rsidR="007359D7" w:rsidRDefault="007359D7" w:rsidP="007359D7">
      <w:pPr>
        <w:pStyle w:val="Title"/>
      </w:pPr>
      <w:r>
        <w:t>New Manager Training Courses: Developing Confident and Successful Leaders</w:t>
      </w:r>
    </w:p>
    <w:p w14:paraId="3ACF3D0C" w14:textId="42428D8C" w:rsidR="007359D7" w:rsidRDefault="007359D7" w:rsidP="007359D7">
      <w:r>
        <w:t xml:space="preserve">Taking on a management position for the first time can be thrilling and daunting. New managers often find themselves tasked with managing teams, making decisions, and achieving goals without much formal preparation. That is where </w:t>
      </w:r>
      <w:hyperlink r:id="rId5" w:history="1">
        <w:r w:rsidRPr="00B27043">
          <w:rPr>
            <w:rStyle w:val="Hyperlink"/>
          </w:rPr>
          <w:t>New Manager Training Courses</w:t>
        </w:r>
      </w:hyperlink>
      <w:r>
        <w:t xml:space="preserve"> are stepping in. They provide new first-time managers with the confidence, communication, and leadership skills necessary to perform well.</w:t>
      </w:r>
    </w:p>
    <w:p w14:paraId="3B65D737" w14:textId="77777777" w:rsidR="007359D7" w:rsidRDefault="007359D7" w:rsidP="007359D7"/>
    <w:p w14:paraId="4CFE3B5C" w14:textId="77777777" w:rsidR="007359D7" w:rsidRDefault="007359D7" w:rsidP="007359D7">
      <w:pPr>
        <w:pStyle w:val="Heading1"/>
      </w:pPr>
      <w:r>
        <w:t>Why New Manager Training Matters</w:t>
      </w:r>
    </w:p>
    <w:p w14:paraId="14F8A54C" w14:textId="3C4B282B" w:rsidR="007359D7" w:rsidRDefault="007359D7" w:rsidP="007359D7">
      <w:r>
        <w:t>Being competent in your role does not necessarily mean you are a good manager. Management is more about leading individuals — directing them, nurturing them, and enabling them to perform to the best of their ability. New Manager Courses bridge the gap between being an efficient employee and being an effective team leader.</w:t>
      </w:r>
    </w:p>
    <w:p w14:paraId="21EA00D2" w14:textId="77777777" w:rsidR="007359D7" w:rsidRDefault="007359D7" w:rsidP="007359D7">
      <w:pPr>
        <w:pStyle w:val="Heading1"/>
      </w:pPr>
      <w:r>
        <w:t>New Manager Courses teach you to:</w:t>
      </w:r>
    </w:p>
    <w:p w14:paraId="292E3236" w14:textId="77777777" w:rsidR="007359D7" w:rsidRDefault="007359D7" w:rsidP="007359D7">
      <w:r>
        <w:t>Communicate confidently and effectively</w:t>
      </w:r>
    </w:p>
    <w:p w14:paraId="6C4904C0" w14:textId="77777777" w:rsidR="007359D7" w:rsidRDefault="007359D7" w:rsidP="007359D7">
      <w:r>
        <w:t>Delegate without Micromanaging</w:t>
      </w:r>
    </w:p>
    <w:p w14:paraId="4848305C" w14:textId="77777777" w:rsidR="007359D7" w:rsidRDefault="007359D7" w:rsidP="007359D7">
      <w:r>
        <w:t>Manage conflict and difficult conversations</w:t>
      </w:r>
    </w:p>
    <w:p w14:paraId="147427F2" w14:textId="77777777" w:rsidR="007359D7" w:rsidRDefault="007359D7" w:rsidP="007359D7">
      <w:r>
        <w:t>Motivate and inspire others</w:t>
      </w:r>
    </w:p>
    <w:p w14:paraId="472D1F51" w14:textId="77777777" w:rsidR="007359D7" w:rsidRDefault="007359D7" w:rsidP="007359D7">
      <w:r>
        <w:t>Manage time and workload efficiently</w:t>
      </w:r>
    </w:p>
    <w:p w14:paraId="29174D4E" w14:textId="77777777" w:rsidR="007359D7" w:rsidRDefault="007359D7" w:rsidP="007359D7">
      <w:r>
        <w:t>Give constructive feedback and performance reviews</w:t>
      </w:r>
    </w:p>
    <w:p w14:paraId="7DFD6BDE" w14:textId="77777777" w:rsidR="007359D7" w:rsidRDefault="007359D7" w:rsidP="007359D7">
      <w:pPr>
        <w:pStyle w:val="Heading1"/>
      </w:pPr>
      <w:r>
        <w:t>What You’ll Learn in New Manager Training Courses</w:t>
      </w:r>
    </w:p>
    <w:p w14:paraId="7E202F3D" w14:textId="77777777" w:rsidR="007359D7" w:rsidRDefault="007359D7" w:rsidP="007359D7">
      <w:r>
        <w:t>New Manager Training Courses cover the essential areas every new leader must master. Some of the most common topics include:</w:t>
      </w:r>
    </w:p>
    <w:p w14:paraId="33C12049" w14:textId="77777777" w:rsidR="007359D7" w:rsidRDefault="007359D7" w:rsidP="007359D7">
      <w:r w:rsidRPr="007359D7">
        <w:rPr>
          <w:b/>
          <w:bCs/>
        </w:rPr>
        <w:t>Leadership Skills</w:t>
      </w:r>
      <w:r>
        <w:t xml:space="preserve"> – Understanding different leadership styles and when to use them.</w:t>
      </w:r>
    </w:p>
    <w:p w14:paraId="1300645E" w14:textId="77777777" w:rsidR="007359D7" w:rsidRDefault="007359D7" w:rsidP="007359D7">
      <w:r w:rsidRPr="007359D7">
        <w:rPr>
          <w:b/>
          <w:bCs/>
        </w:rPr>
        <w:lastRenderedPageBreak/>
        <w:t>Team Management</w:t>
      </w:r>
      <w:r>
        <w:t xml:space="preserve"> – Learning how to build trust and keep teams engaged.</w:t>
      </w:r>
    </w:p>
    <w:p w14:paraId="11172771" w14:textId="77777777" w:rsidR="007359D7" w:rsidRDefault="007359D7" w:rsidP="007359D7">
      <w:r w:rsidRPr="007359D7">
        <w:rPr>
          <w:b/>
          <w:bCs/>
        </w:rPr>
        <w:t>Decision Making</w:t>
      </w:r>
      <w:r>
        <w:t xml:space="preserve"> – Developing confidence in solving problems and making fair choices.</w:t>
      </w:r>
    </w:p>
    <w:p w14:paraId="4050E3DB" w14:textId="77777777" w:rsidR="007359D7" w:rsidRDefault="007359D7" w:rsidP="007359D7">
      <w:r w:rsidRPr="007359D7">
        <w:rPr>
          <w:b/>
          <w:bCs/>
        </w:rPr>
        <w:t>Communication Skills</w:t>
      </w:r>
      <w:r>
        <w:t xml:space="preserve"> – Active listening and conveying ideas clearly.</w:t>
      </w:r>
    </w:p>
    <w:p w14:paraId="7A421F2C" w14:textId="77777777" w:rsidR="007359D7" w:rsidRDefault="007359D7" w:rsidP="007359D7">
      <w:r w:rsidRPr="007359D7">
        <w:rPr>
          <w:b/>
          <w:bCs/>
        </w:rPr>
        <w:t>Emotional Intelligence</w:t>
      </w:r>
      <w:r>
        <w:t xml:space="preserve"> – Coping with stress, empathy, and workplace relationships.</w:t>
      </w:r>
    </w:p>
    <w:p w14:paraId="55B2DA49" w14:textId="77777777" w:rsidR="007359D7" w:rsidRDefault="007359D7" w:rsidP="007359D7">
      <w:r>
        <w:t>The lessons enable new managers to move into leadership positions with a proper direction and sense of purpose.</w:t>
      </w:r>
    </w:p>
    <w:p w14:paraId="496D13BC" w14:textId="77777777" w:rsidR="007359D7" w:rsidRDefault="007359D7" w:rsidP="007359D7">
      <w:pPr>
        <w:pStyle w:val="Heading1"/>
      </w:pPr>
      <w:r>
        <w:t>Advantages of New Manager Training</w:t>
      </w:r>
    </w:p>
    <w:p w14:paraId="789AFEBE" w14:textId="77777777" w:rsidR="007359D7" w:rsidRDefault="007359D7" w:rsidP="007359D7">
      <w:r w:rsidRPr="007359D7">
        <w:rPr>
          <w:b/>
          <w:bCs/>
        </w:rPr>
        <w:t>Increased Confidence</w:t>
      </w:r>
      <w:r>
        <w:t xml:space="preserve"> – Managers are more confident to lead their teams.</w:t>
      </w:r>
    </w:p>
    <w:p w14:paraId="6D2BAAFE" w14:textId="77777777" w:rsidR="007359D7" w:rsidRDefault="007359D7" w:rsidP="007359D7">
      <w:r w:rsidRPr="007359D7">
        <w:rPr>
          <w:b/>
          <w:bCs/>
        </w:rPr>
        <w:t>Improved Team Performance</w:t>
      </w:r>
      <w:r>
        <w:t xml:space="preserve"> – Trained managers form high-performing and motivated teams.</w:t>
      </w:r>
    </w:p>
    <w:p w14:paraId="3F4BC8BC" w14:textId="77777777" w:rsidR="007359D7" w:rsidRDefault="007359D7" w:rsidP="007359D7">
      <w:r w:rsidRPr="007359D7">
        <w:rPr>
          <w:b/>
          <w:bCs/>
        </w:rPr>
        <w:t>Better Work Environment</w:t>
      </w:r>
      <w:r>
        <w:t xml:space="preserve"> – Good communication and fair leadership create a happier work environment.</w:t>
      </w:r>
    </w:p>
    <w:p w14:paraId="5960B4E1" w14:textId="77777777" w:rsidR="007359D7" w:rsidRDefault="007359D7" w:rsidP="007359D7">
      <w:r w:rsidRPr="007359D7">
        <w:rPr>
          <w:b/>
          <w:bCs/>
        </w:rPr>
        <w:t>Career Progress</w:t>
      </w:r>
      <w:r>
        <w:t xml:space="preserve"> – Early learning of leadership skills enables new managers to progress quicker in their professional life.</w:t>
      </w:r>
    </w:p>
    <w:p w14:paraId="6E07FABF" w14:textId="77777777" w:rsidR="007359D7" w:rsidRDefault="007359D7" w:rsidP="007359D7">
      <w:pPr>
        <w:pStyle w:val="Heading1"/>
      </w:pPr>
      <w:r>
        <w:t>Last Thoughts</w:t>
      </w:r>
    </w:p>
    <w:p w14:paraId="432B5784" w14:textId="6B351BB4" w:rsidR="007359D7" w:rsidRDefault="007359D7" w:rsidP="007359D7">
      <w:r>
        <w:t xml:space="preserve">All great leaders begin somewhere. New </w:t>
      </w:r>
      <w:hyperlink r:id="rId6" w:history="1">
        <w:r w:rsidRPr="00B27043">
          <w:rPr>
            <w:rStyle w:val="Hyperlink"/>
          </w:rPr>
          <w:t>Manager Training</w:t>
        </w:r>
      </w:hyperlink>
      <w:r>
        <w:t xml:space="preserve"> Courses provide first-time managers with the ground they need to lead confidently, navigate challenges intelligently, and create solid, successful teams. Spending money on such training does more than enhance individual performance — it makes the overall organization stronger.</w:t>
      </w:r>
    </w:p>
    <w:p w14:paraId="5C4A943E" w14:textId="77777777" w:rsidR="00A570B1" w:rsidRPr="007359D7" w:rsidRDefault="00A570B1" w:rsidP="007359D7"/>
    <w:sectPr w:rsidR="00A570B1" w:rsidRPr="00735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A2B65"/>
    <w:multiLevelType w:val="multilevel"/>
    <w:tmpl w:val="D45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62420"/>
    <w:multiLevelType w:val="multilevel"/>
    <w:tmpl w:val="4296D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6315E2"/>
    <w:multiLevelType w:val="multilevel"/>
    <w:tmpl w:val="83F4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260492">
    <w:abstractNumId w:val="0"/>
  </w:num>
  <w:num w:numId="2" w16cid:durableId="1154223063">
    <w:abstractNumId w:val="1"/>
  </w:num>
  <w:num w:numId="3" w16cid:durableId="1532260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D7"/>
    <w:rsid w:val="00010289"/>
    <w:rsid w:val="0027684D"/>
    <w:rsid w:val="005D3B4D"/>
    <w:rsid w:val="007359D7"/>
    <w:rsid w:val="00A570B1"/>
    <w:rsid w:val="00B27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CF81"/>
  <w15:chartTrackingRefBased/>
  <w15:docId w15:val="{C9911E8C-F93A-4CAC-804B-D94D1B88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9D7"/>
    <w:pPr>
      <w:keepNext/>
      <w:keepLines/>
      <w:spacing w:before="360" w:after="80"/>
      <w:outlineLvl w:val="0"/>
    </w:pPr>
    <w:rPr>
      <w:rFonts w:asciiTheme="majorHAnsi" w:eastAsiaTheme="majorEastAsia" w:hAnsiTheme="majorHAnsi" w:cstheme="majorBidi"/>
      <w:b/>
      <w:sz w:val="40"/>
      <w:szCs w:val="40"/>
    </w:rPr>
  </w:style>
  <w:style w:type="paragraph" w:styleId="Heading2">
    <w:name w:val="heading 2"/>
    <w:basedOn w:val="Normal"/>
    <w:next w:val="Normal"/>
    <w:link w:val="Heading2Char"/>
    <w:uiPriority w:val="9"/>
    <w:semiHidden/>
    <w:unhideWhenUsed/>
    <w:qFormat/>
    <w:rsid w:val="007359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9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9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9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9D7"/>
    <w:rPr>
      <w:rFonts w:asciiTheme="majorHAnsi" w:eastAsiaTheme="majorEastAsia" w:hAnsiTheme="majorHAnsi" w:cstheme="majorBidi"/>
      <w:b/>
      <w:sz w:val="40"/>
      <w:szCs w:val="40"/>
    </w:rPr>
  </w:style>
  <w:style w:type="character" w:customStyle="1" w:styleId="Heading2Char">
    <w:name w:val="Heading 2 Char"/>
    <w:basedOn w:val="DefaultParagraphFont"/>
    <w:link w:val="Heading2"/>
    <w:uiPriority w:val="9"/>
    <w:semiHidden/>
    <w:rsid w:val="007359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9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9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9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9D7"/>
    <w:rPr>
      <w:rFonts w:eastAsiaTheme="majorEastAsia" w:cstheme="majorBidi"/>
      <w:color w:val="272727" w:themeColor="text1" w:themeTint="D8"/>
    </w:rPr>
  </w:style>
  <w:style w:type="paragraph" w:styleId="Title">
    <w:name w:val="Title"/>
    <w:basedOn w:val="Normal"/>
    <w:next w:val="Normal"/>
    <w:link w:val="TitleChar"/>
    <w:uiPriority w:val="10"/>
    <w:qFormat/>
    <w:rsid w:val="007359D7"/>
    <w:pPr>
      <w:spacing w:after="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7359D7"/>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735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9D7"/>
    <w:pPr>
      <w:spacing w:before="160"/>
      <w:jc w:val="center"/>
    </w:pPr>
    <w:rPr>
      <w:i/>
      <w:iCs/>
      <w:color w:val="404040" w:themeColor="text1" w:themeTint="BF"/>
    </w:rPr>
  </w:style>
  <w:style w:type="character" w:customStyle="1" w:styleId="QuoteChar">
    <w:name w:val="Quote Char"/>
    <w:basedOn w:val="DefaultParagraphFont"/>
    <w:link w:val="Quote"/>
    <w:uiPriority w:val="29"/>
    <w:rsid w:val="007359D7"/>
    <w:rPr>
      <w:i/>
      <w:iCs/>
      <w:color w:val="404040" w:themeColor="text1" w:themeTint="BF"/>
    </w:rPr>
  </w:style>
  <w:style w:type="paragraph" w:styleId="ListParagraph">
    <w:name w:val="List Paragraph"/>
    <w:basedOn w:val="Normal"/>
    <w:uiPriority w:val="34"/>
    <w:qFormat/>
    <w:rsid w:val="007359D7"/>
    <w:pPr>
      <w:ind w:left="720"/>
      <w:contextualSpacing/>
    </w:pPr>
  </w:style>
  <w:style w:type="character" w:styleId="IntenseEmphasis">
    <w:name w:val="Intense Emphasis"/>
    <w:basedOn w:val="DefaultParagraphFont"/>
    <w:uiPriority w:val="21"/>
    <w:qFormat/>
    <w:rsid w:val="007359D7"/>
    <w:rPr>
      <w:i/>
      <w:iCs/>
      <w:color w:val="2F5496" w:themeColor="accent1" w:themeShade="BF"/>
    </w:rPr>
  </w:style>
  <w:style w:type="paragraph" w:styleId="IntenseQuote">
    <w:name w:val="Intense Quote"/>
    <w:basedOn w:val="Normal"/>
    <w:next w:val="Normal"/>
    <w:link w:val="IntenseQuoteChar"/>
    <w:uiPriority w:val="30"/>
    <w:qFormat/>
    <w:rsid w:val="00735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9D7"/>
    <w:rPr>
      <w:i/>
      <w:iCs/>
      <w:color w:val="2F5496" w:themeColor="accent1" w:themeShade="BF"/>
    </w:rPr>
  </w:style>
  <w:style w:type="character" w:styleId="IntenseReference">
    <w:name w:val="Intense Reference"/>
    <w:basedOn w:val="DefaultParagraphFont"/>
    <w:uiPriority w:val="32"/>
    <w:qFormat/>
    <w:rsid w:val="007359D7"/>
    <w:rPr>
      <w:b/>
      <w:bCs/>
      <w:smallCaps/>
      <w:color w:val="2F5496" w:themeColor="accent1" w:themeShade="BF"/>
      <w:spacing w:val="5"/>
    </w:rPr>
  </w:style>
  <w:style w:type="character" w:styleId="Hyperlink">
    <w:name w:val="Hyperlink"/>
    <w:basedOn w:val="DefaultParagraphFont"/>
    <w:uiPriority w:val="99"/>
    <w:unhideWhenUsed/>
    <w:rsid w:val="00B27043"/>
    <w:rPr>
      <w:color w:val="0563C1" w:themeColor="hyperlink"/>
      <w:u w:val="single"/>
    </w:rPr>
  </w:style>
  <w:style w:type="character" w:styleId="UnresolvedMention">
    <w:name w:val="Unresolved Mention"/>
    <w:basedOn w:val="DefaultParagraphFont"/>
    <w:uiPriority w:val="99"/>
    <w:semiHidden/>
    <w:unhideWhenUsed/>
    <w:rsid w:val="00B27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lumeo.com/new-manager-training-courses/" TargetMode="External"/><Relationship Id="rId5" Type="http://schemas.openxmlformats.org/officeDocument/2006/relationships/hyperlink" Target="https://www.illumeo.com/new-manager-training-cour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1135</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 shoukat</dc:creator>
  <cp:keywords/>
  <dc:description/>
  <cp:lastModifiedBy>adan shoukat</cp:lastModifiedBy>
  <cp:revision>1</cp:revision>
  <dcterms:created xsi:type="dcterms:W3CDTF">2025-10-22T18:46:00Z</dcterms:created>
  <dcterms:modified xsi:type="dcterms:W3CDTF">2025-10-26T08:47:00Z</dcterms:modified>
</cp:coreProperties>
</file>